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27" w:rsidRPr="007B3E0E" w:rsidRDefault="00EA5027" w:rsidP="00EA5027">
      <w:pPr>
        <w:rPr>
          <w:rFonts w:cs="Times New Roman"/>
          <w:b/>
          <w:bCs/>
          <w:i/>
          <w:color w:val="000000"/>
        </w:rPr>
      </w:pPr>
      <w:r w:rsidRPr="007B3E0E">
        <w:rPr>
          <w:rFonts w:cs="Times New Roman"/>
          <w:i/>
          <w:color w:val="000000"/>
        </w:rPr>
        <w:t xml:space="preserve">Nekünk - amíg nappal van - annak a cselekedeteit kell végeznünk, aki elküldött engem. Mert eljön az éjszaka, amikor senki sem munkálkodhat. </w:t>
      </w:r>
      <w:r w:rsidRPr="007B3E0E">
        <w:rPr>
          <w:rFonts w:cs="Times New Roman"/>
          <w:bCs/>
          <w:color w:val="000000"/>
        </w:rPr>
        <w:t>(Jn 9,4)</w:t>
      </w:r>
    </w:p>
    <w:p w:rsidR="00EA5027" w:rsidRDefault="00EA5027" w:rsidP="00EA5027">
      <w:pPr>
        <w:rPr>
          <w:rFonts w:cs="Times New Roman"/>
          <w:color w:val="000000"/>
        </w:rPr>
      </w:pPr>
    </w:p>
    <w:p w:rsidR="00EA5027" w:rsidRDefault="00EA5027" w:rsidP="00EA5027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Amíg nappal van: ebből az következik, hogy lesz éjszaka is. Jézus idejében – mai kifejezéssel élve – közvilágítás nélkül telt az éjszaka. A sötét pedig nem a munkavégzés ideje. </w:t>
      </w:r>
    </w:p>
    <w:p w:rsidR="00EA5027" w:rsidRDefault="00EA5027" w:rsidP="00EA5027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Ma van lehetőség a munkavégzésre. Ma még van kegyelem is, bűnbocsánat is, sőt lehetőség is arra, hogy tanúként elmondjuk mindazt, amit Jézus tett. </w:t>
      </w:r>
    </w:p>
    <w:p w:rsidR="00EA5027" w:rsidRDefault="00EA5027" w:rsidP="00EA5027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Elmondhatjuk, hogy mit jelent a golgota győzelme, micsoda hatalmas változást jelent a golgotai áldozat elfogadása a mindennapi életben. Mindezt azért tehetjük, mert nappal van, mert a kegyelem korszaka van. De ez azt is jelenti, hogy a döntést is ma kell meghozni. Abban a világosságban, amit a nappal ad vagy jelent. Ma tudjuk elfogadni azt a győzelmet, amely félretett az útból az akadályt és most közvetlenül mehetünk Istenhez. Ugye, ismerős ez a lehetőség! </w:t>
      </w:r>
      <w:r w:rsidRPr="009B3C4F">
        <w:rPr>
          <w:rFonts w:cs="Times New Roman"/>
          <w:i/>
          <w:color w:val="000000"/>
        </w:rPr>
        <w:t>Vadon Gyula</w:t>
      </w:r>
      <w:r>
        <w:rPr>
          <w:rFonts w:cs="Times New Roman"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27"/>
    <w:rsid w:val="00186D62"/>
    <w:rsid w:val="00EA5027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5027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5027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831</Characters>
  <Application>Microsoft Office Word</Application>
  <DocSecurity>0</DocSecurity>
  <Lines>6</Lines>
  <Paragraphs>1</Paragraphs>
  <ScaleCrop>false</ScaleCrop>
  <Company>Pétáv Kft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2015-12-14T09:07:00Z</dcterms:created>
  <dcterms:modified xsi:type="dcterms:W3CDTF">2015-12-14T09:07:00Z</dcterms:modified>
</cp:coreProperties>
</file>